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9E8" w:rsidRDefault="00250554" w:rsidP="006A4C28">
      <w:pPr>
        <w:pStyle w:val="Caption"/>
        <w:rPr>
          <w:sz w:val="44"/>
          <w:szCs w:val="44"/>
        </w:rPr>
      </w:pPr>
      <w:r>
        <w:rPr>
          <w:b/>
          <w:noProof/>
        </w:rPr>
        <mc:AlternateContent>
          <mc:Choice Requires="wps">
            <w:drawing>
              <wp:anchor distT="0" distB="0" distL="114300" distR="114300" simplePos="0" relativeHeight="251657728" behindDoc="0" locked="0" layoutInCell="1" allowOverlap="1" wp14:anchorId="232BFEB2" wp14:editId="69D6C156">
                <wp:simplePos x="0" y="0"/>
                <wp:positionH relativeFrom="column">
                  <wp:posOffset>-695325</wp:posOffset>
                </wp:positionH>
                <wp:positionV relativeFrom="paragraph">
                  <wp:posOffset>-609599</wp:posOffset>
                </wp:positionV>
                <wp:extent cx="6991350" cy="1047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B0E" w:rsidRPr="006429E8" w:rsidRDefault="00C93B0E" w:rsidP="006429E8">
                            <w:pPr>
                              <w:pStyle w:val="Heading9"/>
                              <w:jc w:val="center"/>
                              <w:rPr>
                                <w:color w:val="000000"/>
                              </w:rPr>
                            </w:pPr>
                            <w:smartTag w:uri="urn:schemas-microsoft-com:office:smarttags" w:element="country-region">
                              <w:smartTag w:uri="urn:schemas-microsoft-com:office:smarttags" w:element="place">
                                <w:r w:rsidRPr="006429E8">
                                  <w:rPr>
                                    <w:b/>
                                    <w:i w:val="0"/>
                                    <w:color w:val="000000"/>
                                    <w:sz w:val="48"/>
                                  </w:rPr>
                                  <w:t>JAMAICA</w:t>
                                </w:r>
                              </w:smartTag>
                            </w:smartTag>
                            <w:r w:rsidRPr="006429E8">
                              <w:rPr>
                                <w:b/>
                                <w:i w:val="0"/>
                                <w:color w:val="000000"/>
                                <w:sz w:val="48"/>
                              </w:rPr>
                              <w:t xml:space="preserve"> SOCIAL INVESTMENT FUND</w:t>
                            </w:r>
                          </w:p>
                          <w:p w:rsidR="00C93B0E" w:rsidRPr="00801ACD" w:rsidRDefault="00C93B0E" w:rsidP="00A625C8">
                            <w:pPr>
                              <w:pStyle w:val="BodyText"/>
                              <w:jc w:val="center"/>
                              <w:rPr>
                                <w:b/>
                                <w:i/>
                                <w:snapToGrid w:val="0"/>
                                <w:szCs w:val="24"/>
                              </w:rPr>
                            </w:pPr>
                            <w:r w:rsidRPr="00A625C8">
                              <w:rPr>
                                <w:b/>
                                <w:i/>
                                <w:snapToGrid w:val="0"/>
                                <w:sz w:val="28"/>
                                <w:szCs w:val="28"/>
                              </w:rPr>
                              <w:t>ISO 1400</w:t>
                            </w:r>
                            <w:r w:rsidR="002E3692">
                              <w:rPr>
                                <w:b/>
                                <w:i/>
                                <w:snapToGrid w:val="0"/>
                                <w:sz w:val="28"/>
                                <w:szCs w:val="28"/>
                              </w:rPr>
                              <w:t>1</w:t>
                            </w:r>
                            <w:r w:rsidRPr="00A625C8">
                              <w:rPr>
                                <w:b/>
                                <w:i/>
                                <w:snapToGrid w:val="0"/>
                                <w:sz w:val="28"/>
                                <w:szCs w:val="28"/>
                              </w:rPr>
                              <w:t>:20</w:t>
                            </w:r>
                            <w:r w:rsidR="005604FA">
                              <w:rPr>
                                <w:b/>
                                <w:i/>
                                <w:snapToGrid w:val="0"/>
                                <w:sz w:val="28"/>
                                <w:szCs w:val="28"/>
                              </w:rPr>
                              <w:t>15</w:t>
                            </w:r>
                            <w:r w:rsidRPr="00A625C8">
                              <w:rPr>
                                <w:b/>
                                <w:i/>
                                <w:snapToGrid w:val="0"/>
                                <w:sz w:val="28"/>
                                <w:szCs w:val="28"/>
                              </w:rPr>
                              <w:t xml:space="preserve"> Certified</w:t>
                            </w:r>
                          </w:p>
                          <w:p w:rsidR="00C93B0E" w:rsidRPr="00B32033" w:rsidRDefault="00C93B0E" w:rsidP="00A625C8">
                            <w:pPr>
                              <w:pStyle w:val="Header"/>
                              <w:rPr>
                                <w:snapToGrid w:val="0"/>
                                <w:color w:val="0000FF"/>
                                <w:sz w:val="18"/>
                                <w:szCs w:val="18"/>
                              </w:rPr>
                            </w:pPr>
                            <w:r>
                              <w:rPr>
                                <w:b/>
                                <w:color w:val="000080"/>
                                <w:sz w:val="48"/>
                              </w:rPr>
                              <w:t xml:space="preserve">  </w:t>
                            </w:r>
                            <w:r w:rsidR="00250554">
                              <w:rPr>
                                <w:b/>
                                <w:noProof/>
                                <w:color w:val="000080"/>
                                <w:sz w:val="48"/>
                              </w:rPr>
                              <w:drawing>
                                <wp:inline distT="0" distB="0" distL="0" distR="0" wp14:anchorId="1B53C5F3" wp14:editId="77DDA994">
                                  <wp:extent cx="419100" cy="361950"/>
                                  <wp:effectExtent l="0" t="0" r="0" b="0"/>
                                  <wp:docPr id="1" name="Picture 1" descr="JSIF-Logo-on-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IF-Logo-on-no-backgrou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r>
                              <w:rPr>
                                <w:b/>
                                <w:color w:val="000080"/>
                                <w:sz w:val="48"/>
                              </w:rPr>
                              <w:t xml:space="preserve">                                                            </w:t>
                            </w:r>
                            <w:r w:rsidR="00625E04">
                              <w:rPr>
                                <w:b/>
                                <w:color w:val="000080"/>
                                <w:sz w:val="48"/>
                              </w:rPr>
                              <w:t xml:space="preserve">          </w:t>
                            </w:r>
                            <w:r>
                              <w:rPr>
                                <w:b/>
                                <w:color w:val="000080"/>
                                <w:sz w:val="48"/>
                              </w:rPr>
                              <w:t xml:space="preserve">   </w:t>
                            </w:r>
                            <w:r w:rsidR="00250554">
                              <w:rPr>
                                <w:b/>
                                <w:noProof/>
                                <w:color w:val="000080"/>
                                <w:sz w:val="48"/>
                              </w:rPr>
                              <w:drawing>
                                <wp:inline distT="0" distB="0" distL="0" distR="0" wp14:anchorId="0DBF9CB6" wp14:editId="0AEBB508">
                                  <wp:extent cx="447675" cy="419100"/>
                                  <wp:effectExtent l="0" t="0" r="9525" b="0"/>
                                  <wp:docPr id="2" name="Picture 2" descr="EMSOFF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SOFFICIAL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419100"/>
                                          </a:xfrm>
                                          <a:prstGeom prst="rect">
                                            <a:avLst/>
                                          </a:prstGeom>
                                          <a:noFill/>
                                          <a:ln>
                                            <a:noFill/>
                                          </a:ln>
                                        </pic:spPr>
                                      </pic:pic>
                                    </a:graphicData>
                                  </a:graphic>
                                </wp:inline>
                              </w:drawing>
                            </w:r>
                          </w:p>
                          <w:p w:rsidR="00C93B0E" w:rsidRPr="00B32033" w:rsidRDefault="00C93B0E" w:rsidP="006429E8">
                            <w:pPr>
                              <w:jc w:val="center"/>
                              <w:rPr>
                                <w:sz w:val="18"/>
                                <w:szCs w:val="18"/>
                              </w:rPr>
                            </w:pPr>
                          </w:p>
                          <w:p w:rsidR="00C93B0E" w:rsidRDefault="00C93B0E" w:rsidP="006429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BFEB2" id="_x0000_t202" coordsize="21600,21600" o:spt="202" path="m,l,21600r21600,l21600,xe">
                <v:stroke joinstyle="miter"/>
                <v:path gradientshapeok="t" o:connecttype="rect"/>
              </v:shapetype>
              <v:shape id="Text Box 2" o:spid="_x0000_s1026" type="#_x0000_t202" style="position:absolute;margin-left:-54.75pt;margin-top:-48pt;width:550.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y4vtA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" filled="f" stroked="f">
                <v:textbox>
                  <w:txbxContent>
                    <w:p w:rsidR="00C93B0E" w:rsidRPr="006429E8" w:rsidRDefault="00C93B0E" w:rsidP="006429E8">
                      <w:pPr>
                        <w:pStyle w:val="Heading9"/>
                        <w:jc w:val="center"/>
                        <w:rPr>
                          <w:color w:val="000000"/>
                        </w:rPr>
                      </w:pPr>
                      <w:smartTag w:uri="urn:schemas-microsoft-com:office:smarttags" w:element="country-region">
                        <w:smartTag w:uri="urn:schemas-microsoft-com:office:smarttags" w:element="place">
                          <w:r w:rsidRPr="006429E8">
                            <w:rPr>
                              <w:b/>
                              <w:i w:val="0"/>
                              <w:color w:val="000000"/>
                              <w:sz w:val="48"/>
                            </w:rPr>
                            <w:t>JAMAICA</w:t>
                          </w:r>
                        </w:smartTag>
                      </w:smartTag>
                      <w:r w:rsidRPr="006429E8">
                        <w:rPr>
                          <w:b/>
                          <w:i w:val="0"/>
                          <w:color w:val="000000"/>
                          <w:sz w:val="48"/>
                        </w:rPr>
                        <w:t xml:space="preserve"> SOCIAL INVESTMENT FUND</w:t>
                      </w:r>
                    </w:p>
                    <w:p w:rsidR="00C93B0E" w:rsidRPr="00801ACD" w:rsidRDefault="00C93B0E" w:rsidP="00A625C8">
                      <w:pPr>
                        <w:pStyle w:val="BodyText"/>
                        <w:jc w:val="center"/>
                        <w:rPr>
                          <w:b/>
                          <w:i/>
                          <w:snapToGrid w:val="0"/>
                          <w:szCs w:val="24"/>
                        </w:rPr>
                      </w:pPr>
                      <w:r w:rsidRPr="00A625C8">
                        <w:rPr>
                          <w:b/>
                          <w:i/>
                          <w:snapToGrid w:val="0"/>
                          <w:sz w:val="28"/>
                          <w:szCs w:val="28"/>
                        </w:rPr>
                        <w:t>ISO 1400</w:t>
                      </w:r>
                      <w:r w:rsidR="002E3692">
                        <w:rPr>
                          <w:b/>
                          <w:i/>
                          <w:snapToGrid w:val="0"/>
                          <w:sz w:val="28"/>
                          <w:szCs w:val="28"/>
                        </w:rPr>
                        <w:t>1</w:t>
                      </w:r>
                      <w:r w:rsidRPr="00A625C8">
                        <w:rPr>
                          <w:b/>
                          <w:i/>
                          <w:snapToGrid w:val="0"/>
                          <w:sz w:val="28"/>
                          <w:szCs w:val="28"/>
                        </w:rPr>
                        <w:t>:20</w:t>
                      </w:r>
                      <w:r w:rsidR="005604FA">
                        <w:rPr>
                          <w:b/>
                          <w:i/>
                          <w:snapToGrid w:val="0"/>
                          <w:sz w:val="28"/>
                          <w:szCs w:val="28"/>
                        </w:rPr>
                        <w:t>15</w:t>
                      </w:r>
                      <w:r w:rsidRPr="00A625C8">
                        <w:rPr>
                          <w:b/>
                          <w:i/>
                          <w:snapToGrid w:val="0"/>
                          <w:sz w:val="28"/>
                          <w:szCs w:val="28"/>
                        </w:rPr>
                        <w:t xml:space="preserve"> Certified</w:t>
                      </w:r>
                    </w:p>
                    <w:p w:rsidR="00C93B0E" w:rsidRPr="00B32033" w:rsidRDefault="00C93B0E" w:rsidP="00A625C8">
                      <w:pPr>
                        <w:pStyle w:val="Header"/>
                        <w:rPr>
                          <w:snapToGrid w:val="0"/>
                          <w:color w:val="0000FF"/>
                          <w:sz w:val="18"/>
                          <w:szCs w:val="18"/>
                        </w:rPr>
                      </w:pPr>
                      <w:r>
                        <w:rPr>
                          <w:b/>
                          <w:color w:val="000080"/>
                          <w:sz w:val="48"/>
                        </w:rPr>
                        <w:t xml:space="preserve">  </w:t>
                      </w:r>
                      <w:r w:rsidR="00250554">
                        <w:rPr>
                          <w:b/>
                          <w:noProof/>
                          <w:color w:val="000080"/>
                          <w:sz w:val="48"/>
                        </w:rPr>
                        <w:drawing>
                          <wp:inline distT="0" distB="0" distL="0" distR="0" wp14:anchorId="1B53C5F3" wp14:editId="77DDA994">
                            <wp:extent cx="419100" cy="361950"/>
                            <wp:effectExtent l="0" t="0" r="0" b="0"/>
                            <wp:docPr id="1" name="Picture 1" descr="JSIF-Logo-on-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IF-Logo-on-no-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r>
                        <w:rPr>
                          <w:b/>
                          <w:color w:val="000080"/>
                          <w:sz w:val="48"/>
                        </w:rPr>
                        <w:t xml:space="preserve">                                                            </w:t>
                      </w:r>
                      <w:r w:rsidR="00625E04">
                        <w:rPr>
                          <w:b/>
                          <w:color w:val="000080"/>
                          <w:sz w:val="48"/>
                        </w:rPr>
                        <w:t xml:space="preserve">          </w:t>
                      </w:r>
                      <w:r>
                        <w:rPr>
                          <w:b/>
                          <w:color w:val="000080"/>
                          <w:sz w:val="48"/>
                        </w:rPr>
                        <w:t xml:space="preserve">   </w:t>
                      </w:r>
                      <w:r w:rsidR="00250554">
                        <w:rPr>
                          <w:b/>
                          <w:noProof/>
                          <w:color w:val="000080"/>
                          <w:sz w:val="48"/>
                        </w:rPr>
                        <w:drawing>
                          <wp:inline distT="0" distB="0" distL="0" distR="0" wp14:anchorId="0DBF9CB6" wp14:editId="0AEBB508">
                            <wp:extent cx="447675" cy="419100"/>
                            <wp:effectExtent l="0" t="0" r="9525" b="0"/>
                            <wp:docPr id="2" name="Picture 2" descr="EMSOFF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SOFFICIAL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19100"/>
                                    </a:xfrm>
                                    <a:prstGeom prst="rect">
                                      <a:avLst/>
                                    </a:prstGeom>
                                    <a:noFill/>
                                    <a:ln>
                                      <a:noFill/>
                                    </a:ln>
                                  </pic:spPr>
                                </pic:pic>
                              </a:graphicData>
                            </a:graphic>
                          </wp:inline>
                        </w:drawing>
                      </w:r>
                    </w:p>
                    <w:p w:rsidR="00C93B0E" w:rsidRPr="00B32033" w:rsidRDefault="00C93B0E" w:rsidP="006429E8">
                      <w:pPr>
                        <w:jc w:val="center"/>
                        <w:rPr>
                          <w:sz w:val="18"/>
                          <w:szCs w:val="18"/>
                        </w:rPr>
                      </w:pPr>
                    </w:p>
                    <w:p w:rsidR="00C93B0E" w:rsidRDefault="00C93B0E" w:rsidP="006429E8"/>
                  </w:txbxContent>
                </v:textbox>
              </v:shape>
            </w:pict>
          </mc:Fallback>
        </mc:AlternateContent>
      </w:r>
      <w:r w:rsidR="006429E8">
        <w:t xml:space="preserve">                                                </w:t>
      </w:r>
    </w:p>
    <w:p w:rsidR="006429E8" w:rsidRDefault="006429E8" w:rsidP="006429E8">
      <w:pPr>
        <w:jc w:val="center"/>
      </w:pPr>
    </w:p>
    <w:p w:rsidR="005425C4" w:rsidRDefault="005425C4" w:rsidP="005425C4">
      <w:pPr>
        <w:pStyle w:val="BodyText"/>
        <w:jc w:val="center"/>
        <w:rPr>
          <w:rFonts w:ascii="Arial" w:hAnsi="Arial" w:cs="Arial"/>
          <w:b/>
          <w:bCs w:val="0"/>
          <w:sz w:val="28"/>
        </w:rPr>
      </w:pPr>
      <w:r w:rsidRPr="00BE49E3">
        <w:rPr>
          <w:rFonts w:ascii="Arial" w:hAnsi="Arial" w:cs="Arial"/>
          <w:b/>
          <w:bCs w:val="0"/>
          <w:sz w:val="28"/>
        </w:rPr>
        <w:t>EMPLOYMENT OPPORTUNITY</w:t>
      </w:r>
    </w:p>
    <w:p w:rsidR="00F710B3" w:rsidRPr="00961785" w:rsidRDefault="00F710B3" w:rsidP="00F710B3">
      <w:pPr>
        <w:pStyle w:val="BodyText"/>
        <w:jc w:val="both"/>
        <w:rPr>
          <w:sz w:val="22"/>
          <w:szCs w:val="22"/>
        </w:rPr>
      </w:pPr>
      <w:r w:rsidRPr="00961785">
        <w:rPr>
          <w:sz w:val="22"/>
          <w:szCs w:val="22"/>
        </w:rPr>
        <w:t>The Jamaica Social Investment Fund seeks to hire a suitably qualified person for the following position:</w:t>
      </w:r>
    </w:p>
    <w:p w:rsidR="00F710B3" w:rsidRDefault="00F710B3" w:rsidP="005425C4">
      <w:pPr>
        <w:pStyle w:val="BodyText"/>
        <w:jc w:val="center"/>
        <w:rPr>
          <w:rFonts w:ascii="Arial" w:hAnsi="Arial" w:cs="Arial"/>
          <w:b/>
          <w:bCs w:val="0"/>
          <w:sz w:val="28"/>
        </w:rPr>
      </w:pPr>
    </w:p>
    <w:p w:rsidR="003A7CBB" w:rsidRDefault="003A7CBB" w:rsidP="005425C4">
      <w:pPr>
        <w:pStyle w:val="BodyText"/>
        <w:jc w:val="center"/>
        <w:rPr>
          <w:rFonts w:ascii="Arial" w:hAnsi="Arial" w:cs="Arial"/>
          <w:b/>
          <w:bCs w:val="0"/>
          <w:sz w:val="28"/>
        </w:rPr>
      </w:pPr>
    </w:p>
    <w:p w:rsidR="003A7CBB" w:rsidRPr="003A7CBB" w:rsidRDefault="003A7CBB" w:rsidP="003A7CBB">
      <w:pPr>
        <w:jc w:val="center"/>
        <w:rPr>
          <w:bCs/>
          <w:sz w:val="32"/>
          <w:szCs w:val="32"/>
        </w:rPr>
      </w:pPr>
      <w:r w:rsidRPr="003A7CBB">
        <w:rPr>
          <w:bCs/>
          <w:sz w:val="32"/>
          <w:szCs w:val="32"/>
        </w:rPr>
        <w:t>PROJECT ENGINEER</w:t>
      </w:r>
    </w:p>
    <w:p w:rsidR="005425C4" w:rsidRDefault="005425C4" w:rsidP="005425C4">
      <w:pPr>
        <w:pStyle w:val="BodyText"/>
        <w:jc w:val="center"/>
      </w:pPr>
    </w:p>
    <w:p w:rsidR="00250554" w:rsidRPr="006816B7" w:rsidRDefault="00DB3084" w:rsidP="00F9669A">
      <w:pPr>
        <w:jc w:val="both"/>
        <w:rPr>
          <w:b w:val="0"/>
          <w:sz w:val="22"/>
          <w:szCs w:val="22"/>
        </w:rPr>
      </w:pPr>
      <w:bookmarkStart w:id="0" w:name="_GoBack"/>
      <w:bookmarkEnd w:id="0"/>
      <w:r w:rsidRPr="006816B7">
        <w:rPr>
          <w:b w:val="0"/>
          <w:sz w:val="22"/>
          <w:szCs w:val="22"/>
        </w:rPr>
        <w:t>T</w:t>
      </w:r>
      <w:r w:rsidR="00801ACD" w:rsidRPr="006816B7">
        <w:rPr>
          <w:b w:val="0"/>
          <w:sz w:val="22"/>
          <w:szCs w:val="22"/>
        </w:rPr>
        <w:t>he successful candidate</w:t>
      </w:r>
      <w:r w:rsidR="000150F2" w:rsidRPr="006816B7">
        <w:rPr>
          <w:b w:val="0"/>
          <w:sz w:val="22"/>
          <w:szCs w:val="22"/>
        </w:rPr>
        <w:t xml:space="preserve">’s primary </w:t>
      </w:r>
      <w:r w:rsidR="00054A2B" w:rsidRPr="006816B7">
        <w:rPr>
          <w:b w:val="0"/>
          <w:sz w:val="22"/>
          <w:szCs w:val="22"/>
        </w:rPr>
        <w:t>responsibilities</w:t>
      </w:r>
      <w:r w:rsidR="00304BC2">
        <w:rPr>
          <w:b w:val="0"/>
          <w:sz w:val="22"/>
          <w:szCs w:val="22"/>
        </w:rPr>
        <w:t xml:space="preserve"> will include</w:t>
      </w:r>
      <w:r w:rsidR="000150F2" w:rsidRPr="006816B7">
        <w:rPr>
          <w:b w:val="0"/>
          <w:sz w:val="22"/>
          <w:szCs w:val="22"/>
        </w:rPr>
        <w:t>:</w:t>
      </w:r>
      <w:r w:rsidR="00801ACD" w:rsidRPr="006816B7">
        <w:rPr>
          <w:b w:val="0"/>
          <w:sz w:val="22"/>
          <w:szCs w:val="22"/>
        </w:rPr>
        <w:t xml:space="preserve"> </w:t>
      </w:r>
    </w:p>
    <w:p w:rsidR="002229A9" w:rsidRDefault="002229A9" w:rsidP="002229A9">
      <w:pPr>
        <w:widowControl w:val="0"/>
        <w:numPr>
          <w:ilvl w:val="0"/>
          <w:numId w:val="2"/>
        </w:numPr>
        <w:tabs>
          <w:tab w:val="left" w:pos="-1440"/>
        </w:tabs>
        <w:jc w:val="both"/>
        <w:rPr>
          <w:b w:val="0"/>
          <w:sz w:val="22"/>
          <w:szCs w:val="22"/>
        </w:rPr>
      </w:pPr>
      <w:r w:rsidRPr="006816B7">
        <w:rPr>
          <w:b w:val="0"/>
          <w:sz w:val="22"/>
          <w:szCs w:val="22"/>
        </w:rPr>
        <w:t xml:space="preserve">Conduct site visits to project communities for </w:t>
      </w:r>
      <w:r w:rsidR="002E3692" w:rsidRPr="006816B7">
        <w:rPr>
          <w:b w:val="0"/>
          <w:sz w:val="22"/>
          <w:szCs w:val="22"/>
        </w:rPr>
        <w:t>t</w:t>
      </w:r>
      <w:r w:rsidRPr="006816B7">
        <w:rPr>
          <w:b w:val="0"/>
          <w:sz w:val="22"/>
          <w:szCs w:val="22"/>
        </w:rPr>
        <w:t>he purpose</w:t>
      </w:r>
      <w:r w:rsidR="004047DE" w:rsidRPr="006816B7">
        <w:rPr>
          <w:b w:val="0"/>
          <w:sz w:val="22"/>
          <w:szCs w:val="22"/>
        </w:rPr>
        <w:t>s of scoping and/or validating</w:t>
      </w:r>
      <w:r w:rsidRPr="006816B7">
        <w:rPr>
          <w:b w:val="0"/>
          <w:sz w:val="22"/>
          <w:szCs w:val="22"/>
        </w:rPr>
        <w:t xml:space="preserve"> of the </w:t>
      </w:r>
      <w:r w:rsidRPr="006816B7">
        <w:rPr>
          <w:b w:val="0"/>
          <w:bCs/>
          <w:sz w:val="22"/>
          <w:szCs w:val="22"/>
        </w:rPr>
        <w:t xml:space="preserve">appropriateness of </w:t>
      </w:r>
      <w:r w:rsidRPr="006816B7">
        <w:rPr>
          <w:b w:val="0"/>
          <w:sz w:val="22"/>
          <w:szCs w:val="22"/>
        </w:rPr>
        <w:t xml:space="preserve">proposed infrastructure </w:t>
      </w:r>
      <w:r w:rsidR="004047DE" w:rsidRPr="006816B7">
        <w:rPr>
          <w:b w:val="0"/>
          <w:sz w:val="22"/>
          <w:szCs w:val="22"/>
        </w:rPr>
        <w:t>for identified problems</w:t>
      </w:r>
      <w:r w:rsidR="006816B7">
        <w:rPr>
          <w:b w:val="0"/>
          <w:sz w:val="22"/>
          <w:szCs w:val="22"/>
        </w:rPr>
        <w:t>.</w:t>
      </w:r>
    </w:p>
    <w:p w:rsidR="002229A9" w:rsidRDefault="002229A9" w:rsidP="002229A9">
      <w:pPr>
        <w:pStyle w:val="BodyText"/>
        <w:widowControl w:val="0"/>
        <w:numPr>
          <w:ilvl w:val="0"/>
          <w:numId w:val="2"/>
        </w:numPr>
        <w:tabs>
          <w:tab w:val="left" w:pos="-1440"/>
        </w:tabs>
        <w:rPr>
          <w:bCs w:val="0"/>
          <w:sz w:val="22"/>
          <w:szCs w:val="22"/>
        </w:rPr>
      </w:pPr>
      <w:r w:rsidRPr="006816B7">
        <w:rPr>
          <w:bCs w:val="0"/>
          <w:sz w:val="22"/>
          <w:szCs w:val="22"/>
        </w:rPr>
        <w:t>Review designs for adherence to technical standards and relevant national and/or municipal legislation and regulations and make recommendation</w:t>
      </w:r>
      <w:r w:rsidR="00974F64" w:rsidRPr="006816B7">
        <w:rPr>
          <w:bCs w:val="0"/>
          <w:sz w:val="22"/>
          <w:szCs w:val="22"/>
        </w:rPr>
        <w:t>s</w:t>
      </w:r>
      <w:r w:rsidRPr="006816B7">
        <w:rPr>
          <w:bCs w:val="0"/>
          <w:sz w:val="22"/>
          <w:szCs w:val="22"/>
        </w:rPr>
        <w:t>.</w:t>
      </w:r>
    </w:p>
    <w:p w:rsidR="002229A9" w:rsidRDefault="002229A9" w:rsidP="002229A9">
      <w:pPr>
        <w:pStyle w:val="BodyText"/>
        <w:widowControl w:val="0"/>
        <w:numPr>
          <w:ilvl w:val="0"/>
          <w:numId w:val="2"/>
        </w:numPr>
        <w:tabs>
          <w:tab w:val="left" w:pos="-1440"/>
        </w:tabs>
        <w:rPr>
          <w:bCs w:val="0"/>
          <w:sz w:val="22"/>
          <w:szCs w:val="22"/>
        </w:rPr>
      </w:pPr>
      <w:r w:rsidRPr="006816B7">
        <w:rPr>
          <w:bCs w:val="0"/>
          <w:sz w:val="22"/>
          <w:szCs w:val="22"/>
        </w:rPr>
        <w:t>Ensure that project design</w:t>
      </w:r>
      <w:r w:rsidR="004047DE" w:rsidRPr="006816B7">
        <w:rPr>
          <w:bCs w:val="0"/>
          <w:sz w:val="22"/>
          <w:szCs w:val="22"/>
        </w:rPr>
        <w:t xml:space="preserve">s are complete and considers </w:t>
      </w:r>
      <w:r w:rsidRPr="006816B7">
        <w:rPr>
          <w:bCs w:val="0"/>
          <w:sz w:val="22"/>
          <w:szCs w:val="22"/>
        </w:rPr>
        <w:t>risks and includes appropriate mitigation measures.</w:t>
      </w:r>
    </w:p>
    <w:p w:rsidR="002229A9" w:rsidRDefault="002229A9" w:rsidP="002229A9">
      <w:pPr>
        <w:pStyle w:val="OmniPage10"/>
        <w:numPr>
          <w:ilvl w:val="0"/>
          <w:numId w:val="2"/>
        </w:numPr>
        <w:spacing w:line="240" w:lineRule="auto"/>
        <w:ind w:right="45"/>
        <w:jc w:val="both"/>
        <w:rPr>
          <w:sz w:val="22"/>
          <w:szCs w:val="22"/>
        </w:rPr>
      </w:pPr>
      <w:r w:rsidRPr="006816B7">
        <w:rPr>
          <w:bCs/>
          <w:sz w:val="22"/>
          <w:szCs w:val="22"/>
        </w:rPr>
        <w:t xml:space="preserve">Review and make recommendation on </w:t>
      </w:r>
      <w:r w:rsidRPr="006816B7">
        <w:rPr>
          <w:sz w:val="22"/>
          <w:szCs w:val="22"/>
        </w:rPr>
        <w:t>cost effectiveness of solutions, their compatibility with intended usage and the environment and maintenance factors.</w:t>
      </w:r>
    </w:p>
    <w:p w:rsidR="004047DE" w:rsidRDefault="004047DE" w:rsidP="002229A9">
      <w:pPr>
        <w:pStyle w:val="OmniPage10"/>
        <w:numPr>
          <w:ilvl w:val="0"/>
          <w:numId w:val="2"/>
        </w:numPr>
        <w:spacing w:line="240" w:lineRule="auto"/>
        <w:ind w:right="45"/>
        <w:jc w:val="both"/>
        <w:rPr>
          <w:sz w:val="22"/>
          <w:szCs w:val="22"/>
        </w:rPr>
      </w:pPr>
      <w:r w:rsidRPr="006816B7">
        <w:rPr>
          <w:sz w:val="22"/>
          <w:szCs w:val="22"/>
        </w:rPr>
        <w:t>Administer Consultant and Construction contracts with time, quality and cost as performance measures</w:t>
      </w:r>
      <w:r w:rsidR="006816B7">
        <w:rPr>
          <w:sz w:val="22"/>
          <w:szCs w:val="22"/>
        </w:rPr>
        <w:t>.</w:t>
      </w:r>
    </w:p>
    <w:p w:rsidR="002229A9" w:rsidRPr="009008AE" w:rsidRDefault="002229A9" w:rsidP="002229A9">
      <w:pPr>
        <w:pStyle w:val="BodyText"/>
        <w:widowControl w:val="0"/>
        <w:numPr>
          <w:ilvl w:val="0"/>
          <w:numId w:val="2"/>
        </w:numPr>
        <w:tabs>
          <w:tab w:val="left" w:pos="-1440"/>
        </w:tabs>
        <w:rPr>
          <w:bCs w:val="0"/>
          <w:sz w:val="22"/>
          <w:szCs w:val="22"/>
        </w:rPr>
      </w:pPr>
      <w:r w:rsidRPr="006816B7">
        <w:rPr>
          <w:bCs w:val="0"/>
          <w:sz w:val="22"/>
          <w:szCs w:val="22"/>
        </w:rPr>
        <w:t>Review and assess project</w:t>
      </w:r>
      <w:r w:rsidRPr="006816B7">
        <w:rPr>
          <w:sz w:val="22"/>
          <w:szCs w:val="22"/>
        </w:rPr>
        <w:t xml:space="preserve"> implement</w:t>
      </w:r>
      <w:r w:rsidR="004047DE" w:rsidRPr="006816B7">
        <w:rPr>
          <w:sz w:val="22"/>
          <w:szCs w:val="22"/>
        </w:rPr>
        <w:t xml:space="preserve">ation schedules proposed by </w:t>
      </w:r>
      <w:r w:rsidRPr="006816B7">
        <w:rPr>
          <w:sz w:val="22"/>
          <w:szCs w:val="22"/>
        </w:rPr>
        <w:t xml:space="preserve">Consultants. </w:t>
      </w:r>
    </w:p>
    <w:p w:rsidR="004047DE" w:rsidRDefault="002229A9" w:rsidP="002229A9">
      <w:pPr>
        <w:widowControl w:val="0"/>
        <w:numPr>
          <w:ilvl w:val="0"/>
          <w:numId w:val="2"/>
        </w:numPr>
        <w:tabs>
          <w:tab w:val="left" w:pos="-1440"/>
        </w:tabs>
        <w:jc w:val="both"/>
        <w:rPr>
          <w:b w:val="0"/>
          <w:sz w:val="22"/>
          <w:szCs w:val="22"/>
        </w:rPr>
      </w:pPr>
      <w:r w:rsidRPr="006816B7">
        <w:rPr>
          <w:b w:val="0"/>
          <w:sz w:val="22"/>
          <w:szCs w:val="22"/>
        </w:rPr>
        <w:t xml:space="preserve">Assess adherence of designs to </w:t>
      </w:r>
      <w:r w:rsidR="004047DE" w:rsidRPr="006816B7">
        <w:rPr>
          <w:b w:val="0"/>
          <w:sz w:val="22"/>
          <w:szCs w:val="22"/>
        </w:rPr>
        <w:t>all applicable laws, codes and standards for the built environment</w:t>
      </w:r>
      <w:r w:rsidR="009008AE">
        <w:rPr>
          <w:b w:val="0"/>
          <w:sz w:val="22"/>
          <w:szCs w:val="22"/>
        </w:rPr>
        <w:t>.</w:t>
      </w:r>
      <w:r w:rsidR="004047DE" w:rsidRPr="006816B7">
        <w:rPr>
          <w:b w:val="0"/>
          <w:sz w:val="22"/>
          <w:szCs w:val="22"/>
        </w:rPr>
        <w:t xml:space="preserve"> </w:t>
      </w:r>
    </w:p>
    <w:p w:rsidR="004937C7" w:rsidRDefault="004047DE" w:rsidP="002229A9">
      <w:pPr>
        <w:widowControl w:val="0"/>
        <w:numPr>
          <w:ilvl w:val="0"/>
          <w:numId w:val="2"/>
        </w:numPr>
        <w:tabs>
          <w:tab w:val="left" w:pos="-1440"/>
        </w:tabs>
        <w:jc w:val="both"/>
        <w:rPr>
          <w:b w:val="0"/>
          <w:sz w:val="22"/>
          <w:szCs w:val="22"/>
        </w:rPr>
      </w:pPr>
      <w:r w:rsidRPr="006816B7">
        <w:rPr>
          <w:b w:val="0"/>
          <w:sz w:val="22"/>
          <w:szCs w:val="22"/>
        </w:rPr>
        <w:t>Monitor and respond to ensure compliance in all areas of work, to include safety, environmental and disaster risk reduction</w:t>
      </w:r>
      <w:r w:rsidR="009008AE">
        <w:rPr>
          <w:b w:val="0"/>
          <w:sz w:val="22"/>
          <w:szCs w:val="22"/>
        </w:rPr>
        <w:t>.</w:t>
      </w:r>
      <w:r w:rsidRPr="006816B7">
        <w:rPr>
          <w:b w:val="0"/>
          <w:sz w:val="22"/>
          <w:szCs w:val="22"/>
        </w:rPr>
        <w:t xml:space="preserve"> </w:t>
      </w:r>
    </w:p>
    <w:p w:rsidR="002229A9" w:rsidRDefault="004937C7" w:rsidP="002229A9">
      <w:pPr>
        <w:widowControl w:val="0"/>
        <w:numPr>
          <w:ilvl w:val="0"/>
          <w:numId w:val="2"/>
        </w:numPr>
        <w:tabs>
          <w:tab w:val="left" w:pos="-1440"/>
        </w:tabs>
        <w:jc w:val="both"/>
        <w:rPr>
          <w:b w:val="0"/>
          <w:sz w:val="22"/>
          <w:szCs w:val="22"/>
        </w:rPr>
      </w:pPr>
      <w:r w:rsidRPr="006816B7">
        <w:rPr>
          <w:b w:val="0"/>
          <w:sz w:val="22"/>
          <w:szCs w:val="22"/>
        </w:rPr>
        <w:t>Monitor and apply the relevant</w:t>
      </w:r>
      <w:r w:rsidR="00693128" w:rsidRPr="006816B7">
        <w:rPr>
          <w:b w:val="0"/>
          <w:sz w:val="22"/>
          <w:szCs w:val="22"/>
        </w:rPr>
        <w:t xml:space="preserve"> </w:t>
      </w:r>
      <w:r w:rsidR="002229A9" w:rsidRPr="006816B7">
        <w:rPr>
          <w:b w:val="0"/>
          <w:sz w:val="22"/>
          <w:szCs w:val="22"/>
        </w:rPr>
        <w:t>environmental and sustainability criteria outlined by JSIF.</w:t>
      </w:r>
    </w:p>
    <w:p w:rsidR="004047DE" w:rsidRDefault="004047DE" w:rsidP="002229A9">
      <w:pPr>
        <w:widowControl w:val="0"/>
        <w:numPr>
          <w:ilvl w:val="0"/>
          <w:numId w:val="2"/>
        </w:numPr>
        <w:tabs>
          <w:tab w:val="left" w:pos="-1440"/>
        </w:tabs>
        <w:jc w:val="both"/>
        <w:rPr>
          <w:b w:val="0"/>
          <w:sz w:val="22"/>
          <w:szCs w:val="22"/>
        </w:rPr>
      </w:pPr>
      <w:r w:rsidRPr="006816B7">
        <w:rPr>
          <w:b w:val="0"/>
          <w:sz w:val="22"/>
          <w:szCs w:val="22"/>
        </w:rPr>
        <w:t>Appl</w:t>
      </w:r>
      <w:r w:rsidR="004937C7" w:rsidRPr="006816B7">
        <w:rPr>
          <w:b w:val="0"/>
          <w:sz w:val="22"/>
          <w:szCs w:val="22"/>
        </w:rPr>
        <w:t xml:space="preserve">y </w:t>
      </w:r>
      <w:r w:rsidRPr="006816B7">
        <w:rPr>
          <w:b w:val="0"/>
          <w:sz w:val="22"/>
          <w:szCs w:val="22"/>
        </w:rPr>
        <w:t xml:space="preserve">relevant knowledge and experience to ensure timely and efficient delivery of </w:t>
      </w:r>
      <w:r w:rsidR="004937C7" w:rsidRPr="006816B7">
        <w:rPr>
          <w:b w:val="0"/>
          <w:sz w:val="22"/>
          <w:szCs w:val="22"/>
        </w:rPr>
        <w:t xml:space="preserve">resilient and </w:t>
      </w:r>
      <w:r w:rsidRPr="006816B7">
        <w:rPr>
          <w:b w:val="0"/>
          <w:sz w:val="22"/>
          <w:szCs w:val="22"/>
        </w:rPr>
        <w:t>sustainable infrastructure</w:t>
      </w:r>
      <w:r w:rsidR="009008AE">
        <w:rPr>
          <w:b w:val="0"/>
          <w:sz w:val="22"/>
          <w:szCs w:val="22"/>
        </w:rPr>
        <w:t>.</w:t>
      </w:r>
      <w:r w:rsidRPr="006816B7">
        <w:rPr>
          <w:b w:val="0"/>
          <w:sz w:val="22"/>
          <w:szCs w:val="22"/>
        </w:rPr>
        <w:t xml:space="preserve"> </w:t>
      </w:r>
    </w:p>
    <w:p w:rsidR="004047DE" w:rsidRDefault="00974F64" w:rsidP="004047DE">
      <w:pPr>
        <w:pStyle w:val="BodyText"/>
        <w:widowControl w:val="0"/>
        <w:numPr>
          <w:ilvl w:val="0"/>
          <w:numId w:val="2"/>
        </w:numPr>
        <w:tabs>
          <w:tab w:val="left" w:pos="-1440"/>
        </w:tabs>
        <w:rPr>
          <w:bCs w:val="0"/>
          <w:sz w:val="22"/>
          <w:szCs w:val="22"/>
        </w:rPr>
      </w:pPr>
      <w:r w:rsidRPr="006816B7">
        <w:rPr>
          <w:bCs w:val="0"/>
          <w:sz w:val="22"/>
          <w:szCs w:val="22"/>
        </w:rPr>
        <w:t xml:space="preserve">Participation in and delivery of </w:t>
      </w:r>
      <w:r w:rsidR="004047DE" w:rsidRPr="006816B7">
        <w:rPr>
          <w:bCs w:val="0"/>
          <w:sz w:val="22"/>
          <w:szCs w:val="22"/>
        </w:rPr>
        <w:t>continuous training to maintain an efficient and coordinated project team with respect to quality control, safety and project operations.</w:t>
      </w:r>
    </w:p>
    <w:p w:rsidR="002229A9" w:rsidRDefault="002229A9" w:rsidP="002229A9">
      <w:pPr>
        <w:pStyle w:val="BodyTextIndent"/>
        <w:widowControl w:val="0"/>
        <w:numPr>
          <w:ilvl w:val="0"/>
          <w:numId w:val="2"/>
        </w:numPr>
        <w:tabs>
          <w:tab w:val="left" w:pos="-1440"/>
        </w:tabs>
        <w:spacing w:after="0"/>
        <w:jc w:val="both"/>
        <w:rPr>
          <w:b w:val="0"/>
          <w:sz w:val="22"/>
          <w:szCs w:val="22"/>
        </w:rPr>
      </w:pPr>
      <w:r w:rsidRPr="006816B7">
        <w:rPr>
          <w:b w:val="0"/>
          <w:sz w:val="22"/>
          <w:szCs w:val="22"/>
        </w:rPr>
        <w:t>Ensure compliance with established procedures and operational controls as outlined in the Environmental Management System (EMS) Procedures Manual. Specifically ensure that guidelines and policies as set out in the EMS procedures manual are adhered to internally and on-site.</w:t>
      </w:r>
    </w:p>
    <w:p w:rsidR="002229A9" w:rsidRDefault="002229A9" w:rsidP="002229A9">
      <w:pPr>
        <w:pStyle w:val="BodyTextIndent"/>
        <w:widowControl w:val="0"/>
        <w:numPr>
          <w:ilvl w:val="0"/>
          <w:numId w:val="2"/>
        </w:numPr>
        <w:tabs>
          <w:tab w:val="left" w:pos="-1440"/>
        </w:tabs>
        <w:spacing w:after="0"/>
        <w:jc w:val="both"/>
        <w:rPr>
          <w:b w:val="0"/>
          <w:sz w:val="22"/>
          <w:szCs w:val="22"/>
        </w:rPr>
      </w:pPr>
      <w:r w:rsidRPr="006816B7">
        <w:rPr>
          <w:b w:val="0"/>
          <w:sz w:val="22"/>
          <w:szCs w:val="22"/>
        </w:rPr>
        <w:t>Ensure that Works projects are technically reviewed and Checklists completed and managed as per JSIF’s document management system.</w:t>
      </w:r>
    </w:p>
    <w:p w:rsidR="002229A9" w:rsidRDefault="002229A9" w:rsidP="002229A9">
      <w:pPr>
        <w:pStyle w:val="BodyTextIndent"/>
        <w:widowControl w:val="0"/>
        <w:numPr>
          <w:ilvl w:val="0"/>
          <w:numId w:val="2"/>
        </w:numPr>
        <w:tabs>
          <w:tab w:val="left" w:pos="-1440"/>
        </w:tabs>
        <w:spacing w:after="0"/>
        <w:jc w:val="both"/>
        <w:rPr>
          <w:b w:val="0"/>
          <w:sz w:val="22"/>
          <w:szCs w:val="22"/>
        </w:rPr>
      </w:pPr>
      <w:r w:rsidRPr="006816B7">
        <w:rPr>
          <w:b w:val="0"/>
          <w:sz w:val="22"/>
          <w:szCs w:val="22"/>
        </w:rPr>
        <w:t>Report and document non-conformity as outlined in the EMS Procedures Manual.</w:t>
      </w:r>
    </w:p>
    <w:p w:rsidR="004937C7" w:rsidRPr="006816B7" w:rsidRDefault="004937C7" w:rsidP="002229A9">
      <w:pPr>
        <w:pStyle w:val="BodyTextIndent"/>
        <w:widowControl w:val="0"/>
        <w:numPr>
          <w:ilvl w:val="0"/>
          <w:numId w:val="2"/>
        </w:numPr>
        <w:tabs>
          <w:tab w:val="left" w:pos="-1440"/>
        </w:tabs>
        <w:spacing w:after="0"/>
        <w:jc w:val="both"/>
        <w:rPr>
          <w:b w:val="0"/>
          <w:sz w:val="22"/>
          <w:szCs w:val="22"/>
        </w:rPr>
      </w:pPr>
      <w:r w:rsidRPr="006816B7">
        <w:rPr>
          <w:b w:val="0"/>
          <w:sz w:val="22"/>
          <w:szCs w:val="22"/>
        </w:rPr>
        <w:t>Deliver</w:t>
      </w:r>
      <w:r w:rsidR="00C51A17" w:rsidRPr="006816B7">
        <w:rPr>
          <w:b w:val="0"/>
          <w:sz w:val="22"/>
          <w:szCs w:val="22"/>
        </w:rPr>
        <w:t xml:space="preserve">y of </w:t>
      </w:r>
      <w:r w:rsidRPr="006816B7">
        <w:rPr>
          <w:b w:val="0"/>
          <w:sz w:val="22"/>
          <w:szCs w:val="22"/>
        </w:rPr>
        <w:t>timely and effective reports and recommendations as requested</w:t>
      </w:r>
      <w:r w:rsidR="009008AE">
        <w:rPr>
          <w:b w:val="0"/>
          <w:sz w:val="22"/>
          <w:szCs w:val="22"/>
        </w:rPr>
        <w:t>.</w:t>
      </w:r>
    </w:p>
    <w:p w:rsidR="00193768" w:rsidRDefault="00193768" w:rsidP="00E5333B">
      <w:pPr>
        <w:jc w:val="both"/>
        <w:rPr>
          <w:b w:val="0"/>
          <w:sz w:val="22"/>
          <w:szCs w:val="22"/>
        </w:rPr>
      </w:pPr>
    </w:p>
    <w:p w:rsidR="00E5333B" w:rsidRPr="00657BF0" w:rsidRDefault="00E5333B" w:rsidP="00E5333B">
      <w:pPr>
        <w:jc w:val="both"/>
        <w:rPr>
          <w:b w:val="0"/>
          <w:sz w:val="22"/>
          <w:szCs w:val="22"/>
        </w:rPr>
      </w:pPr>
      <w:r w:rsidRPr="00657BF0">
        <w:rPr>
          <w:b w:val="0"/>
          <w:sz w:val="22"/>
          <w:szCs w:val="22"/>
        </w:rPr>
        <w:t>Requirements:</w:t>
      </w:r>
    </w:p>
    <w:p w:rsidR="002E3692" w:rsidRPr="006816B7" w:rsidRDefault="006816B7" w:rsidP="00193768">
      <w:pPr>
        <w:numPr>
          <w:ilvl w:val="0"/>
          <w:numId w:val="12"/>
        </w:numPr>
        <w:jc w:val="both"/>
        <w:rPr>
          <w:b w:val="0"/>
          <w:bCs/>
          <w:sz w:val="22"/>
          <w:szCs w:val="22"/>
        </w:rPr>
      </w:pPr>
      <w:r w:rsidRPr="006816B7">
        <w:rPr>
          <w:b w:val="0"/>
          <w:bCs/>
          <w:sz w:val="22"/>
          <w:szCs w:val="22"/>
        </w:rPr>
        <w:t>Undergraduate d</w:t>
      </w:r>
      <w:r w:rsidR="002E3692" w:rsidRPr="006816B7">
        <w:rPr>
          <w:b w:val="0"/>
          <w:bCs/>
          <w:sz w:val="22"/>
          <w:szCs w:val="22"/>
        </w:rPr>
        <w:t xml:space="preserve">egree in </w:t>
      </w:r>
      <w:r w:rsidRPr="006816B7">
        <w:rPr>
          <w:b w:val="0"/>
          <w:bCs/>
          <w:sz w:val="22"/>
          <w:szCs w:val="22"/>
        </w:rPr>
        <w:t xml:space="preserve">Civil </w:t>
      </w:r>
      <w:r w:rsidR="002E3692" w:rsidRPr="006816B7">
        <w:rPr>
          <w:b w:val="0"/>
          <w:bCs/>
          <w:sz w:val="22"/>
          <w:szCs w:val="22"/>
        </w:rPr>
        <w:t>Engineering</w:t>
      </w:r>
      <w:r w:rsidR="009C0CE2" w:rsidRPr="006816B7">
        <w:rPr>
          <w:b w:val="0"/>
          <w:bCs/>
          <w:sz w:val="22"/>
          <w:szCs w:val="22"/>
        </w:rPr>
        <w:t xml:space="preserve"> (</w:t>
      </w:r>
      <w:r w:rsidR="00193768" w:rsidRPr="006816B7">
        <w:rPr>
          <w:b w:val="0"/>
          <w:bCs/>
          <w:sz w:val="22"/>
          <w:szCs w:val="22"/>
        </w:rPr>
        <w:t>Master’s</w:t>
      </w:r>
      <w:r w:rsidR="009C0CE2" w:rsidRPr="006816B7">
        <w:rPr>
          <w:b w:val="0"/>
          <w:bCs/>
          <w:sz w:val="22"/>
          <w:szCs w:val="22"/>
        </w:rPr>
        <w:t xml:space="preserve"> Degree would be an asset)</w:t>
      </w:r>
    </w:p>
    <w:p w:rsidR="002E3692" w:rsidRPr="00657BF0" w:rsidRDefault="002E3692" w:rsidP="00193768">
      <w:pPr>
        <w:numPr>
          <w:ilvl w:val="0"/>
          <w:numId w:val="12"/>
        </w:numPr>
        <w:jc w:val="both"/>
        <w:rPr>
          <w:b w:val="0"/>
          <w:bCs/>
          <w:sz w:val="22"/>
          <w:szCs w:val="22"/>
        </w:rPr>
      </w:pPr>
      <w:r w:rsidRPr="00657BF0">
        <w:rPr>
          <w:b w:val="0"/>
          <w:bCs/>
          <w:sz w:val="22"/>
          <w:szCs w:val="22"/>
        </w:rPr>
        <w:t>Training in Project Management</w:t>
      </w:r>
    </w:p>
    <w:p w:rsidR="002E3692" w:rsidRPr="006816B7" w:rsidRDefault="002E3692" w:rsidP="00193768">
      <w:pPr>
        <w:numPr>
          <w:ilvl w:val="0"/>
          <w:numId w:val="12"/>
        </w:numPr>
        <w:jc w:val="both"/>
        <w:rPr>
          <w:b w:val="0"/>
          <w:bCs/>
          <w:sz w:val="22"/>
          <w:szCs w:val="22"/>
        </w:rPr>
      </w:pPr>
      <w:r w:rsidRPr="006816B7">
        <w:rPr>
          <w:b w:val="0"/>
          <w:bCs/>
          <w:sz w:val="22"/>
          <w:szCs w:val="22"/>
        </w:rPr>
        <w:t xml:space="preserve">At least 10 </w:t>
      </w:r>
      <w:r w:rsidR="006816B7" w:rsidRPr="006816B7">
        <w:rPr>
          <w:b w:val="0"/>
          <w:bCs/>
          <w:sz w:val="22"/>
          <w:szCs w:val="22"/>
        </w:rPr>
        <w:t>years’ experience</w:t>
      </w:r>
      <w:r w:rsidRPr="006816B7">
        <w:rPr>
          <w:b w:val="0"/>
          <w:bCs/>
          <w:sz w:val="22"/>
          <w:szCs w:val="22"/>
        </w:rPr>
        <w:t xml:space="preserve"> in the management of construction contracts</w:t>
      </w:r>
    </w:p>
    <w:p w:rsidR="00767E05" w:rsidRPr="00657BF0" w:rsidRDefault="002E3692" w:rsidP="00193768">
      <w:pPr>
        <w:numPr>
          <w:ilvl w:val="0"/>
          <w:numId w:val="12"/>
        </w:numPr>
        <w:jc w:val="both"/>
        <w:rPr>
          <w:b w:val="0"/>
          <w:bCs/>
          <w:sz w:val="22"/>
          <w:szCs w:val="22"/>
        </w:rPr>
      </w:pPr>
      <w:r w:rsidRPr="00657BF0">
        <w:rPr>
          <w:b w:val="0"/>
          <w:bCs/>
          <w:sz w:val="22"/>
          <w:szCs w:val="22"/>
        </w:rPr>
        <w:t xml:space="preserve">Knowledge of </w:t>
      </w:r>
      <w:r w:rsidR="00767E05" w:rsidRPr="00657BF0">
        <w:rPr>
          <w:b w:val="0"/>
          <w:bCs/>
          <w:sz w:val="22"/>
          <w:szCs w:val="22"/>
        </w:rPr>
        <w:t>FIDIC Contract terms</w:t>
      </w:r>
    </w:p>
    <w:p w:rsidR="00767E05" w:rsidRPr="00657BF0" w:rsidRDefault="002E3692" w:rsidP="00193768">
      <w:pPr>
        <w:numPr>
          <w:ilvl w:val="0"/>
          <w:numId w:val="12"/>
        </w:numPr>
        <w:jc w:val="both"/>
        <w:rPr>
          <w:b w:val="0"/>
          <w:bCs/>
          <w:sz w:val="22"/>
          <w:szCs w:val="22"/>
        </w:rPr>
      </w:pPr>
      <w:r w:rsidRPr="00657BF0">
        <w:rPr>
          <w:b w:val="0"/>
          <w:bCs/>
          <w:sz w:val="22"/>
          <w:szCs w:val="22"/>
        </w:rPr>
        <w:t xml:space="preserve">Knowledge of the </w:t>
      </w:r>
      <w:r w:rsidR="00767E05" w:rsidRPr="00657BF0">
        <w:rPr>
          <w:b w:val="0"/>
          <w:bCs/>
          <w:sz w:val="22"/>
          <w:szCs w:val="22"/>
        </w:rPr>
        <w:t>Building Code</w:t>
      </w:r>
    </w:p>
    <w:p w:rsidR="00767E05" w:rsidRPr="00657BF0" w:rsidRDefault="006816B7" w:rsidP="00193768">
      <w:pPr>
        <w:numPr>
          <w:ilvl w:val="0"/>
          <w:numId w:val="12"/>
        </w:numPr>
        <w:jc w:val="both"/>
        <w:rPr>
          <w:b w:val="0"/>
          <w:bCs/>
          <w:sz w:val="22"/>
          <w:szCs w:val="22"/>
        </w:rPr>
      </w:pPr>
      <w:r>
        <w:rPr>
          <w:b w:val="0"/>
          <w:bCs/>
          <w:sz w:val="22"/>
          <w:szCs w:val="22"/>
        </w:rPr>
        <w:t>Planning and r</w:t>
      </w:r>
      <w:r w:rsidR="00767E05" w:rsidRPr="00657BF0">
        <w:rPr>
          <w:b w:val="0"/>
          <w:bCs/>
          <w:sz w:val="22"/>
          <w:szCs w:val="22"/>
        </w:rPr>
        <w:t xml:space="preserve">egulatory </w:t>
      </w:r>
      <w:r>
        <w:rPr>
          <w:b w:val="0"/>
          <w:bCs/>
          <w:sz w:val="22"/>
          <w:szCs w:val="22"/>
        </w:rPr>
        <w:t>requirements for l</w:t>
      </w:r>
      <w:r w:rsidR="00767E05" w:rsidRPr="00657BF0">
        <w:rPr>
          <w:b w:val="0"/>
          <w:bCs/>
          <w:sz w:val="22"/>
          <w:szCs w:val="22"/>
        </w:rPr>
        <w:t xml:space="preserve">ocal </w:t>
      </w:r>
      <w:r>
        <w:rPr>
          <w:b w:val="0"/>
          <w:bCs/>
          <w:sz w:val="22"/>
          <w:szCs w:val="22"/>
        </w:rPr>
        <w:t>c</w:t>
      </w:r>
      <w:r w:rsidR="00767E05" w:rsidRPr="00657BF0">
        <w:rPr>
          <w:b w:val="0"/>
          <w:bCs/>
          <w:sz w:val="22"/>
          <w:szCs w:val="22"/>
        </w:rPr>
        <w:t>onstruction</w:t>
      </w:r>
    </w:p>
    <w:p w:rsidR="002E3692" w:rsidRPr="00657BF0" w:rsidRDefault="002E3692" w:rsidP="00193768">
      <w:pPr>
        <w:numPr>
          <w:ilvl w:val="0"/>
          <w:numId w:val="12"/>
        </w:numPr>
        <w:jc w:val="both"/>
        <w:rPr>
          <w:b w:val="0"/>
          <w:bCs/>
          <w:sz w:val="22"/>
          <w:szCs w:val="22"/>
        </w:rPr>
      </w:pPr>
      <w:r w:rsidRPr="00657BF0">
        <w:rPr>
          <w:b w:val="0"/>
          <w:bCs/>
          <w:sz w:val="22"/>
          <w:szCs w:val="22"/>
        </w:rPr>
        <w:t>K</w:t>
      </w:r>
      <w:r w:rsidR="00974F64" w:rsidRPr="00657BF0">
        <w:rPr>
          <w:b w:val="0"/>
          <w:bCs/>
          <w:sz w:val="22"/>
          <w:szCs w:val="22"/>
        </w:rPr>
        <w:t xml:space="preserve">nowledge and experience in the </w:t>
      </w:r>
      <w:r w:rsidR="006816B7">
        <w:rPr>
          <w:b w:val="0"/>
          <w:bCs/>
          <w:sz w:val="22"/>
          <w:szCs w:val="22"/>
        </w:rPr>
        <w:t>design, c</w:t>
      </w:r>
      <w:r w:rsidR="00974F64" w:rsidRPr="00657BF0">
        <w:rPr>
          <w:b w:val="0"/>
          <w:bCs/>
          <w:sz w:val="22"/>
          <w:szCs w:val="22"/>
        </w:rPr>
        <w:t xml:space="preserve">onstruction and </w:t>
      </w:r>
      <w:r w:rsidR="006816B7">
        <w:rPr>
          <w:b w:val="0"/>
          <w:bCs/>
          <w:sz w:val="22"/>
          <w:szCs w:val="22"/>
        </w:rPr>
        <w:t>m</w:t>
      </w:r>
      <w:r w:rsidR="00974F64" w:rsidRPr="00657BF0">
        <w:rPr>
          <w:b w:val="0"/>
          <w:bCs/>
          <w:sz w:val="22"/>
          <w:szCs w:val="22"/>
        </w:rPr>
        <w:t>aintenance of I</w:t>
      </w:r>
      <w:r w:rsidRPr="00657BF0">
        <w:rPr>
          <w:b w:val="0"/>
          <w:bCs/>
          <w:sz w:val="22"/>
          <w:szCs w:val="22"/>
        </w:rPr>
        <w:t>nfrastructure</w:t>
      </w:r>
    </w:p>
    <w:p w:rsidR="002E3692" w:rsidRPr="00657BF0" w:rsidRDefault="002E3692" w:rsidP="00193768">
      <w:pPr>
        <w:numPr>
          <w:ilvl w:val="0"/>
          <w:numId w:val="12"/>
        </w:numPr>
        <w:jc w:val="both"/>
        <w:rPr>
          <w:b w:val="0"/>
          <w:bCs/>
          <w:sz w:val="22"/>
          <w:szCs w:val="22"/>
        </w:rPr>
      </w:pPr>
      <w:r w:rsidRPr="00657BF0">
        <w:rPr>
          <w:b w:val="0"/>
          <w:bCs/>
          <w:sz w:val="22"/>
          <w:szCs w:val="22"/>
        </w:rPr>
        <w:t>Ability to</w:t>
      </w:r>
      <w:r w:rsidR="00BE1B39" w:rsidRPr="00657BF0">
        <w:rPr>
          <w:b w:val="0"/>
          <w:bCs/>
          <w:sz w:val="22"/>
          <w:szCs w:val="22"/>
        </w:rPr>
        <w:t xml:space="preserve"> work effectively as part of a T</w:t>
      </w:r>
      <w:r w:rsidRPr="00657BF0">
        <w:rPr>
          <w:b w:val="0"/>
          <w:bCs/>
          <w:sz w:val="22"/>
          <w:szCs w:val="22"/>
        </w:rPr>
        <w:t>eam</w:t>
      </w:r>
    </w:p>
    <w:p w:rsidR="006816B7" w:rsidRDefault="002E3692" w:rsidP="00193768">
      <w:pPr>
        <w:numPr>
          <w:ilvl w:val="0"/>
          <w:numId w:val="12"/>
        </w:numPr>
        <w:jc w:val="both"/>
        <w:rPr>
          <w:b w:val="0"/>
          <w:bCs/>
          <w:sz w:val="22"/>
          <w:szCs w:val="22"/>
        </w:rPr>
      </w:pPr>
      <w:r w:rsidRPr="00657BF0">
        <w:rPr>
          <w:b w:val="0"/>
          <w:bCs/>
          <w:sz w:val="22"/>
          <w:szCs w:val="22"/>
        </w:rPr>
        <w:t xml:space="preserve">Excellent </w:t>
      </w:r>
      <w:r w:rsidR="006816B7">
        <w:rPr>
          <w:b w:val="0"/>
          <w:bCs/>
          <w:sz w:val="22"/>
          <w:szCs w:val="22"/>
        </w:rPr>
        <w:t xml:space="preserve">written and verbal </w:t>
      </w:r>
      <w:r w:rsidRPr="00657BF0">
        <w:rPr>
          <w:b w:val="0"/>
          <w:bCs/>
          <w:sz w:val="22"/>
          <w:szCs w:val="22"/>
        </w:rPr>
        <w:t>communication</w:t>
      </w:r>
      <w:r w:rsidR="006816B7">
        <w:rPr>
          <w:b w:val="0"/>
          <w:bCs/>
          <w:sz w:val="22"/>
          <w:szCs w:val="22"/>
        </w:rPr>
        <w:t xml:space="preserve"> skills</w:t>
      </w:r>
    </w:p>
    <w:p w:rsidR="002E3692" w:rsidRDefault="006816B7" w:rsidP="00193768">
      <w:pPr>
        <w:numPr>
          <w:ilvl w:val="0"/>
          <w:numId w:val="12"/>
        </w:numPr>
        <w:jc w:val="both"/>
        <w:rPr>
          <w:b w:val="0"/>
          <w:bCs/>
          <w:sz w:val="22"/>
          <w:szCs w:val="22"/>
        </w:rPr>
      </w:pPr>
      <w:r w:rsidRPr="006816B7">
        <w:rPr>
          <w:b w:val="0"/>
          <w:bCs/>
          <w:sz w:val="22"/>
          <w:szCs w:val="22"/>
        </w:rPr>
        <w:lastRenderedPageBreak/>
        <w:t>G</w:t>
      </w:r>
      <w:r w:rsidR="00BA2BE9" w:rsidRPr="006816B7">
        <w:rPr>
          <w:b w:val="0"/>
          <w:bCs/>
          <w:sz w:val="22"/>
          <w:szCs w:val="22"/>
        </w:rPr>
        <w:t>ood</w:t>
      </w:r>
      <w:r w:rsidR="002E3692" w:rsidRPr="006816B7">
        <w:rPr>
          <w:b w:val="0"/>
          <w:bCs/>
          <w:sz w:val="22"/>
          <w:szCs w:val="22"/>
        </w:rPr>
        <w:t xml:space="preserve"> interpersonal </w:t>
      </w:r>
      <w:r w:rsidR="002E3692" w:rsidRPr="00657BF0">
        <w:rPr>
          <w:b w:val="0"/>
          <w:bCs/>
          <w:sz w:val="22"/>
          <w:szCs w:val="22"/>
        </w:rPr>
        <w:t>skills</w:t>
      </w:r>
      <w:r w:rsidR="00BA2BE9" w:rsidRPr="00657BF0">
        <w:rPr>
          <w:b w:val="0"/>
          <w:bCs/>
          <w:sz w:val="22"/>
          <w:szCs w:val="22"/>
        </w:rPr>
        <w:t xml:space="preserve"> required</w:t>
      </w:r>
    </w:p>
    <w:p w:rsidR="006816B7" w:rsidRPr="00657BF0" w:rsidRDefault="006816B7" w:rsidP="00193768">
      <w:pPr>
        <w:numPr>
          <w:ilvl w:val="0"/>
          <w:numId w:val="12"/>
        </w:numPr>
        <w:jc w:val="both"/>
        <w:rPr>
          <w:b w:val="0"/>
          <w:bCs/>
          <w:sz w:val="22"/>
          <w:szCs w:val="22"/>
        </w:rPr>
      </w:pPr>
      <w:r w:rsidRPr="00657BF0">
        <w:rPr>
          <w:b w:val="0"/>
          <w:bCs/>
          <w:sz w:val="22"/>
          <w:szCs w:val="22"/>
        </w:rPr>
        <w:t>Experience working</w:t>
      </w:r>
      <w:r w:rsidR="005604FA">
        <w:rPr>
          <w:b w:val="0"/>
          <w:bCs/>
          <w:sz w:val="22"/>
          <w:szCs w:val="22"/>
        </w:rPr>
        <w:t xml:space="preserve"> on development projects, </w:t>
      </w:r>
      <w:r w:rsidRPr="00657BF0">
        <w:rPr>
          <w:b w:val="0"/>
          <w:bCs/>
          <w:sz w:val="22"/>
          <w:szCs w:val="22"/>
        </w:rPr>
        <w:t>in challenged or vulnerable communities would be an asset</w:t>
      </w:r>
    </w:p>
    <w:p w:rsidR="00961785" w:rsidRDefault="00961785">
      <w:pPr>
        <w:jc w:val="both"/>
        <w:rPr>
          <w:b w:val="0"/>
          <w:bCs/>
          <w:sz w:val="22"/>
          <w:szCs w:val="22"/>
        </w:rPr>
      </w:pPr>
    </w:p>
    <w:p w:rsidR="005425C4" w:rsidRPr="00304BC2" w:rsidRDefault="005425C4">
      <w:pPr>
        <w:jc w:val="both"/>
        <w:rPr>
          <w:b w:val="0"/>
          <w:bCs/>
          <w:sz w:val="22"/>
          <w:szCs w:val="22"/>
        </w:rPr>
      </w:pPr>
      <w:r w:rsidRPr="00961785">
        <w:rPr>
          <w:b w:val="0"/>
          <w:bCs/>
          <w:sz w:val="22"/>
          <w:szCs w:val="22"/>
        </w:rPr>
        <w:t>If you meet the requirements, p</w:t>
      </w:r>
      <w:r w:rsidR="009359C4" w:rsidRPr="00961785">
        <w:rPr>
          <w:b w:val="0"/>
          <w:bCs/>
          <w:sz w:val="22"/>
          <w:szCs w:val="22"/>
        </w:rPr>
        <w:t xml:space="preserve">lease </w:t>
      </w:r>
      <w:r w:rsidR="00AD7002" w:rsidRPr="00961785">
        <w:rPr>
          <w:b w:val="0"/>
          <w:bCs/>
          <w:sz w:val="22"/>
          <w:szCs w:val="22"/>
        </w:rPr>
        <w:t xml:space="preserve">submit </w:t>
      </w:r>
      <w:r w:rsidR="009359C4" w:rsidRPr="00961785">
        <w:rPr>
          <w:b w:val="0"/>
          <w:bCs/>
          <w:sz w:val="22"/>
          <w:szCs w:val="22"/>
        </w:rPr>
        <w:t>your application by</w:t>
      </w:r>
      <w:r w:rsidR="00527159" w:rsidRPr="00961785">
        <w:rPr>
          <w:bCs/>
          <w:sz w:val="22"/>
          <w:szCs w:val="22"/>
        </w:rPr>
        <w:t xml:space="preserve"> </w:t>
      </w:r>
      <w:r w:rsidR="005604FA">
        <w:rPr>
          <w:bCs/>
          <w:sz w:val="22"/>
          <w:szCs w:val="22"/>
          <w:u w:val="single"/>
        </w:rPr>
        <w:t xml:space="preserve">May </w:t>
      </w:r>
      <w:r w:rsidR="002C3436">
        <w:rPr>
          <w:bCs/>
          <w:sz w:val="22"/>
          <w:szCs w:val="22"/>
          <w:u w:val="single"/>
        </w:rPr>
        <w:t>2</w:t>
      </w:r>
      <w:r w:rsidR="00206C35">
        <w:rPr>
          <w:bCs/>
          <w:sz w:val="22"/>
          <w:szCs w:val="22"/>
          <w:u w:val="single"/>
        </w:rPr>
        <w:t>0</w:t>
      </w:r>
      <w:r w:rsidR="005604FA">
        <w:rPr>
          <w:bCs/>
          <w:sz w:val="22"/>
          <w:szCs w:val="22"/>
          <w:u w:val="single"/>
        </w:rPr>
        <w:t>, 201</w:t>
      </w:r>
      <w:r w:rsidR="00206C35">
        <w:rPr>
          <w:bCs/>
          <w:sz w:val="22"/>
          <w:szCs w:val="22"/>
          <w:u w:val="single"/>
        </w:rPr>
        <w:t>9</w:t>
      </w:r>
      <w:r w:rsidR="00304BC2">
        <w:rPr>
          <w:b w:val="0"/>
          <w:bCs/>
          <w:sz w:val="22"/>
          <w:szCs w:val="22"/>
        </w:rPr>
        <w:t>, to:</w:t>
      </w:r>
    </w:p>
    <w:p w:rsidR="00C25305" w:rsidRPr="00961785" w:rsidRDefault="00C25305">
      <w:pPr>
        <w:jc w:val="both"/>
        <w:rPr>
          <w:bCs/>
          <w:sz w:val="22"/>
          <w:szCs w:val="22"/>
          <w:u w:val="single"/>
        </w:rPr>
      </w:pPr>
    </w:p>
    <w:p w:rsidR="009359C4" w:rsidRPr="00961785" w:rsidRDefault="00D84F8B" w:rsidP="00D84F8B">
      <w:pPr>
        <w:ind w:left="2160"/>
        <w:rPr>
          <w:bCs/>
          <w:sz w:val="22"/>
          <w:szCs w:val="22"/>
        </w:rPr>
      </w:pPr>
      <w:r w:rsidRPr="00961785">
        <w:rPr>
          <w:bCs/>
          <w:sz w:val="22"/>
          <w:szCs w:val="22"/>
        </w:rPr>
        <w:t xml:space="preserve">General Manager </w:t>
      </w:r>
      <w:r w:rsidR="003213AA" w:rsidRPr="00961785">
        <w:rPr>
          <w:bCs/>
          <w:sz w:val="22"/>
          <w:szCs w:val="22"/>
        </w:rPr>
        <w:t>Corporate Services</w:t>
      </w:r>
      <w:r w:rsidRPr="00961785">
        <w:rPr>
          <w:bCs/>
          <w:sz w:val="22"/>
          <w:szCs w:val="22"/>
        </w:rPr>
        <w:t xml:space="preserve"> </w:t>
      </w:r>
    </w:p>
    <w:p w:rsidR="009359C4" w:rsidRPr="00961785" w:rsidRDefault="009359C4" w:rsidP="00D84F8B">
      <w:pPr>
        <w:ind w:left="2160"/>
        <w:rPr>
          <w:bCs/>
          <w:sz w:val="22"/>
          <w:szCs w:val="22"/>
        </w:rPr>
      </w:pPr>
      <w:r w:rsidRPr="00961785">
        <w:rPr>
          <w:bCs/>
          <w:sz w:val="22"/>
          <w:szCs w:val="22"/>
        </w:rPr>
        <w:t>Jamaica Social Investment Fund</w:t>
      </w:r>
    </w:p>
    <w:p w:rsidR="00EF28FC" w:rsidRPr="00961785" w:rsidRDefault="00EF28FC" w:rsidP="00D84F8B">
      <w:pPr>
        <w:ind w:left="2160"/>
        <w:rPr>
          <w:bCs/>
          <w:sz w:val="22"/>
          <w:szCs w:val="22"/>
        </w:rPr>
      </w:pPr>
      <w:r w:rsidRPr="00961785">
        <w:rPr>
          <w:bCs/>
          <w:sz w:val="22"/>
          <w:szCs w:val="22"/>
        </w:rPr>
        <w:t>The Dorchester B</w:t>
      </w:r>
      <w:r w:rsidR="00304BC2">
        <w:rPr>
          <w:bCs/>
          <w:sz w:val="22"/>
          <w:szCs w:val="22"/>
        </w:rPr>
        <w:t>uilding</w:t>
      </w:r>
    </w:p>
    <w:p w:rsidR="009359C4" w:rsidRPr="00961785" w:rsidRDefault="002E02FF" w:rsidP="00D84F8B">
      <w:pPr>
        <w:ind w:left="2160"/>
        <w:rPr>
          <w:bCs/>
          <w:sz w:val="22"/>
          <w:szCs w:val="22"/>
        </w:rPr>
      </w:pPr>
      <w:r w:rsidRPr="00961785">
        <w:rPr>
          <w:bCs/>
          <w:sz w:val="22"/>
          <w:szCs w:val="22"/>
        </w:rPr>
        <w:t>11 Oxford Road</w:t>
      </w:r>
    </w:p>
    <w:p w:rsidR="009359C4" w:rsidRPr="00961785" w:rsidRDefault="009359C4" w:rsidP="00D84F8B">
      <w:pPr>
        <w:ind w:left="2160"/>
        <w:rPr>
          <w:bCs/>
          <w:sz w:val="22"/>
          <w:szCs w:val="22"/>
        </w:rPr>
      </w:pPr>
      <w:r w:rsidRPr="00961785">
        <w:rPr>
          <w:bCs/>
          <w:sz w:val="22"/>
          <w:szCs w:val="22"/>
        </w:rPr>
        <w:t>Kingston 5</w:t>
      </w:r>
    </w:p>
    <w:p w:rsidR="00304BC2" w:rsidRDefault="00304BC2" w:rsidP="00D84F8B">
      <w:pPr>
        <w:ind w:left="2160"/>
        <w:rPr>
          <w:bCs/>
          <w:sz w:val="22"/>
          <w:szCs w:val="22"/>
        </w:rPr>
      </w:pPr>
    </w:p>
    <w:p w:rsidR="009931AB" w:rsidRPr="00961785" w:rsidRDefault="009931AB" w:rsidP="00D84F8B">
      <w:pPr>
        <w:ind w:left="2160"/>
        <w:rPr>
          <w:bCs/>
          <w:sz w:val="22"/>
          <w:szCs w:val="22"/>
        </w:rPr>
      </w:pPr>
      <w:r w:rsidRPr="00961785">
        <w:rPr>
          <w:bCs/>
          <w:sz w:val="22"/>
          <w:szCs w:val="22"/>
        </w:rPr>
        <w:t>Email: jobs@jsif.org</w:t>
      </w:r>
    </w:p>
    <w:p w:rsidR="00C25305" w:rsidRPr="00961785" w:rsidRDefault="00C25305" w:rsidP="002C7E82">
      <w:pPr>
        <w:suppressAutoHyphens/>
        <w:jc w:val="center"/>
        <w:rPr>
          <w:b w:val="0"/>
          <w:bCs/>
          <w:sz w:val="22"/>
          <w:szCs w:val="22"/>
        </w:rPr>
      </w:pPr>
    </w:p>
    <w:p w:rsidR="00037112" w:rsidRPr="00961785" w:rsidRDefault="005425C4" w:rsidP="003A7CBB">
      <w:pPr>
        <w:suppressAutoHyphens/>
        <w:rPr>
          <w:b w:val="0"/>
          <w:bCs/>
          <w:sz w:val="22"/>
          <w:szCs w:val="22"/>
        </w:rPr>
      </w:pPr>
      <w:r w:rsidRPr="006816B7">
        <w:rPr>
          <w:b w:val="0"/>
          <w:bCs/>
          <w:sz w:val="22"/>
          <w:szCs w:val="22"/>
        </w:rPr>
        <w:t>We thank all interested applicants</w:t>
      </w:r>
      <w:r w:rsidR="005F7601" w:rsidRPr="006816B7">
        <w:rPr>
          <w:b w:val="0"/>
          <w:bCs/>
          <w:sz w:val="22"/>
          <w:szCs w:val="22"/>
        </w:rPr>
        <w:t>,</w:t>
      </w:r>
      <w:r w:rsidRPr="006816B7">
        <w:rPr>
          <w:b w:val="0"/>
          <w:bCs/>
          <w:sz w:val="22"/>
          <w:szCs w:val="22"/>
        </w:rPr>
        <w:t xml:space="preserve"> however only persons short-listed for interviews will be </w:t>
      </w:r>
      <w:r w:rsidR="003A7CBB">
        <w:rPr>
          <w:b w:val="0"/>
          <w:bCs/>
          <w:sz w:val="22"/>
          <w:szCs w:val="22"/>
        </w:rPr>
        <w:t>c</w:t>
      </w:r>
      <w:r w:rsidRPr="006816B7">
        <w:rPr>
          <w:b w:val="0"/>
          <w:bCs/>
          <w:sz w:val="22"/>
          <w:szCs w:val="22"/>
        </w:rPr>
        <w:t>ontacted</w:t>
      </w:r>
      <w:r w:rsidR="00E51C9E">
        <w:rPr>
          <w:b w:val="0"/>
          <w:bCs/>
          <w:sz w:val="22"/>
          <w:szCs w:val="22"/>
        </w:rPr>
        <w:t>.</w:t>
      </w:r>
    </w:p>
    <w:sectPr w:rsidR="00037112" w:rsidRPr="00961785" w:rsidSect="00C25305">
      <w:pgSz w:w="12240" w:h="15840"/>
      <w:pgMar w:top="126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208A9"/>
    <w:multiLevelType w:val="hybridMultilevel"/>
    <w:tmpl w:val="B3A2D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295E27"/>
    <w:multiLevelType w:val="hybridMultilevel"/>
    <w:tmpl w:val="89DA1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64269E"/>
    <w:multiLevelType w:val="hybridMultilevel"/>
    <w:tmpl w:val="75C6A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974B50"/>
    <w:multiLevelType w:val="hybridMultilevel"/>
    <w:tmpl w:val="46E635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4CAF338">
      <w:start w:val="1"/>
      <w:numFmt w:val="bullet"/>
      <w:lvlText w:val=""/>
      <w:lvlJc w:val="left"/>
      <w:pPr>
        <w:tabs>
          <w:tab w:val="num" w:pos="2160"/>
        </w:tabs>
        <w:ind w:left="2160" w:hanging="360"/>
      </w:pPr>
      <w:rPr>
        <w:rFonts w:ascii="Symbol" w:hAnsi="Symbol"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E33ECB"/>
    <w:multiLevelType w:val="hybridMultilevel"/>
    <w:tmpl w:val="45506E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8302378"/>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4ABA0FD4"/>
    <w:multiLevelType w:val="hybridMultilevel"/>
    <w:tmpl w:val="D466F6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9613725"/>
    <w:multiLevelType w:val="hybridMultilevel"/>
    <w:tmpl w:val="8A3CB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DB5380"/>
    <w:multiLevelType w:val="hybridMultilevel"/>
    <w:tmpl w:val="28B4FB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10B3B03"/>
    <w:multiLevelType w:val="hybridMultilevel"/>
    <w:tmpl w:val="47A61124"/>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6F5408"/>
    <w:multiLevelType w:val="hybridMultilevel"/>
    <w:tmpl w:val="5B4616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CD4A1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5"/>
  </w:num>
  <w:num w:numId="4">
    <w:abstractNumId w:val="11"/>
  </w:num>
  <w:num w:numId="5">
    <w:abstractNumId w:val="10"/>
  </w:num>
  <w:num w:numId="6">
    <w:abstractNumId w:val="1"/>
  </w:num>
  <w:num w:numId="7">
    <w:abstractNumId w:val="7"/>
  </w:num>
  <w:num w:numId="8">
    <w:abstractNumId w:val="2"/>
  </w:num>
  <w:num w:numId="9">
    <w:abstractNumId w:val="8"/>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F8B"/>
    <w:rsid w:val="000150F2"/>
    <w:rsid w:val="00037112"/>
    <w:rsid w:val="00054A2B"/>
    <w:rsid w:val="00073C72"/>
    <w:rsid w:val="000A7E7E"/>
    <w:rsid w:val="000B3874"/>
    <w:rsid w:val="000B6B1D"/>
    <w:rsid w:val="000C0995"/>
    <w:rsid w:val="000F73FE"/>
    <w:rsid w:val="00102B90"/>
    <w:rsid w:val="00104E73"/>
    <w:rsid w:val="001055E4"/>
    <w:rsid w:val="00124264"/>
    <w:rsid w:val="00144072"/>
    <w:rsid w:val="00193768"/>
    <w:rsid w:val="00206C35"/>
    <w:rsid w:val="002229A9"/>
    <w:rsid w:val="00250554"/>
    <w:rsid w:val="002A2C4F"/>
    <w:rsid w:val="002B2248"/>
    <w:rsid w:val="002B5F4F"/>
    <w:rsid w:val="002C3436"/>
    <w:rsid w:val="002C7E82"/>
    <w:rsid w:val="002E02FF"/>
    <w:rsid w:val="002E3692"/>
    <w:rsid w:val="002E465C"/>
    <w:rsid w:val="00304BC2"/>
    <w:rsid w:val="00310443"/>
    <w:rsid w:val="00311D95"/>
    <w:rsid w:val="003213AA"/>
    <w:rsid w:val="0036320E"/>
    <w:rsid w:val="003A3D34"/>
    <w:rsid w:val="003A7CBB"/>
    <w:rsid w:val="003C3B70"/>
    <w:rsid w:val="003D0735"/>
    <w:rsid w:val="003D4308"/>
    <w:rsid w:val="003E52D1"/>
    <w:rsid w:val="004047DE"/>
    <w:rsid w:val="004262DC"/>
    <w:rsid w:val="00446E17"/>
    <w:rsid w:val="00462422"/>
    <w:rsid w:val="00482DB1"/>
    <w:rsid w:val="004937C7"/>
    <w:rsid w:val="004D422F"/>
    <w:rsid w:val="004F44F4"/>
    <w:rsid w:val="00504BCD"/>
    <w:rsid w:val="00527159"/>
    <w:rsid w:val="005425C4"/>
    <w:rsid w:val="005604FA"/>
    <w:rsid w:val="00564FF0"/>
    <w:rsid w:val="0059217D"/>
    <w:rsid w:val="005922CF"/>
    <w:rsid w:val="00594C28"/>
    <w:rsid w:val="005C7ADC"/>
    <w:rsid w:val="005D1E0D"/>
    <w:rsid w:val="005F2522"/>
    <w:rsid w:val="005F7601"/>
    <w:rsid w:val="006119EA"/>
    <w:rsid w:val="00625E04"/>
    <w:rsid w:val="006429E8"/>
    <w:rsid w:val="0065744A"/>
    <w:rsid w:val="00657BF0"/>
    <w:rsid w:val="00666459"/>
    <w:rsid w:val="006816B7"/>
    <w:rsid w:val="0069209F"/>
    <w:rsid w:val="00693128"/>
    <w:rsid w:val="006A4C28"/>
    <w:rsid w:val="006B2C3C"/>
    <w:rsid w:val="006B7639"/>
    <w:rsid w:val="006D6279"/>
    <w:rsid w:val="006D65A0"/>
    <w:rsid w:val="00707058"/>
    <w:rsid w:val="00767E05"/>
    <w:rsid w:val="00783487"/>
    <w:rsid w:val="007A754D"/>
    <w:rsid w:val="007B361A"/>
    <w:rsid w:val="007B6472"/>
    <w:rsid w:val="007E781E"/>
    <w:rsid w:val="00801ACD"/>
    <w:rsid w:val="00830861"/>
    <w:rsid w:val="00834E8E"/>
    <w:rsid w:val="00844A77"/>
    <w:rsid w:val="008F04DB"/>
    <w:rsid w:val="009008AE"/>
    <w:rsid w:val="009359C4"/>
    <w:rsid w:val="00961785"/>
    <w:rsid w:val="00974F64"/>
    <w:rsid w:val="00983F71"/>
    <w:rsid w:val="009931AB"/>
    <w:rsid w:val="009B380F"/>
    <w:rsid w:val="009C0CE2"/>
    <w:rsid w:val="009E123D"/>
    <w:rsid w:val="00A21C8C"/>
    <w:rsid w:val="00A2749B"/>
    <w:rsid w:val="00A53C6A"/>
    <w:rsid w:val="00A625C8"/>
    <w:rsid w:val="00AD7002"/>
    <w:rsid w:val="00AE01D1"/>
    <w:rsid w:val="00AE1A65"/>
    <w:rsid w:val="00AE57F4"/>
    <w:rsid w:val="00B00DE8"/>
    <w:rsid w:val="00B8042E"/>
    <w:rsid w:val="00BA2BE9"/>
    <w:rsid w:val="00BE1B39"/>
    <w:rsid w:val="00C25305"/>
    <w:rsid w:val="00C51A17"/>
    <w:rsid w:val="00C70818"/>
    <w:rsid w:val="00C87EBA"/>
    <w:rsid w:val="00C93B0E"/>
    <w:rsid w:val="00CD6695"/>
    <w:rsid w:val="00CE785E"/>
    <w:rsid w:val="00CF35E0"/>
    <w:rsid w:val="00D670A5"/>
    <w:rsid w:val="00D84F8B"/>
    <w:rsid w:val="00DA6E40"/>
    <w:rsid w:val="00DB3084"/>
    <w:rsid w:val="00DC31EC"/>
    <w:rsid w:val="00DC431C"/>
    <w:rsid w:val="00DD5225"/>
    <w:rsid w:val="00E02ADA"/>
    <w:rsid w:val="00E227A3"/>
    <w:rsid w:val="00E40B47"/>
    <w:rsid w:val="00E51C9E"/>
    <w:rsid w:val="00E5333B"/>
    <w:rsid w:val="00E81ADE"/>
    <w:rsid w:val="00E95BF2"/>
    <w:rsid w:val="00EA610E"/>
    <w:rsid w:val="00EE6EEF"/>
    <w:rsid w:val="00EF28FC"/>
    <w:rsid w:val="00F17078"/>
    <w:rsid w:val="00F52A45"/>
    <w:rsid w:val="00F53728"/>
    <w:rsid w:val="00F619B7"/>
    <w:rsid w:val="00F710B3"/>
    <w:rsid w:val="00F770B7"/>
    <w:rsid w:val="00F9669A"/>
    <w:rsid w:val="00FA7E86"/>
    <w:rsid w:val="00FC58A6"/>
    <w:rsid w:val="00FF468B"/>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6C259AE"/>
  <w15:docId w15:val="{B903A848-633A-41A4-8B1B-9E20488A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b/>
      <w:lang w:val="en-GB"/>
    </w:rPr>
  </w:style>
  <w:style w:type="paragraph" w:styleId="Heading2">
    <w:name w:val="heading 2"/>
    <w:basedOn w:val="Normal"/>
    <w:next w:val="Normal"/>
    <w:qFormat/>
    <w:pPr>
      <w:keepNext/>
      <w:suppressAutoHyphens/>
      <w:jc w:val="center"/>
      <w:outlineLvl w:val="1"/>
    </w:pPr>
    <w:rPr>
      <w:spacing w:val="-2"/>
      <w:sz w:val="24"/>
    </w:rPr>
  </w:style>
  <w:style w:type="paragraph" w:styleId="Heading9">
    <w:name w:val="heading 9"/>
    <w:basedOn w:val="Normal"/>
    <w:next w:val="Normal"/>
    <w:qFormat/>
    <w:rsid w:val="006429E8"/>
    <w:pPr>
      <w:keepNext/>
      <w:outlineLvl w:val="8"/>
    </w:pPr>
    <w:rPr>
      <w:b w:val="0"/>
      <w:i/>
      <w:iCs/>
      <w:color w:val="0000FF"/>
      <w:sz w:val="24"/>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bCs/>
      <w:sz w:val="24"/>
    </w:rPr>
  </w:style>
  <w:style w:type="paragraph" w:styleId="BodyText2">
    <w:name w:val="Body Text 2"/>
    <w:basedOn w:val="Normal"/>
    <w:pPr>
      <w:jc w:val="both"/>
    </w:pPr>
    <w:rPr>
      <w:b w:val="0"/>
      <w:bCs/>
      <w:sz w:val="24"/>
    </w:rPr>
  </w:style>
  <w:style w:type="paragraph" w:styleId="Caption">
    <w:name w:val="caption"/>
    <w:basedOn w:val="Normal"/>
    <w:next w:val="Normal"/>
    <w:qFormat/>
    <w:rPr>
      <w:rFonts w:ascii="CG Times" w:hAnsi="CG Times"/>
      <w:b w:val="0"/>
      <w:sz w:val="24"/>
      <w:lang w:val="en-US"/>
    </w:rPr>
  </w:style>
  <w:style w:type="character" w:styleId="Hyperlink">
    <w:name w:val="Hyperlink"/>
    <w:rsid w:val="009359C4"/>
    <w:rPr>
      <w:color w:val="0000FF"/>
      <w:u w:val="single"/>
    </w:rPr>
  </w:style>
  <w:style w:type="paragraph" w:styleId="Header">
    <w:name w:val="header"/>
    <w:basedOn w:val="Normal"/>
    <w:rsid w:val="006429E8"/>
    <w:pPr>
      <w:tabs>
        <w:tab w:val="center" w:pos="4320"/>
        <w:tab w:val="right" w:pos="8640"/>
      </w:tabs>
    </w:pPr>
    <w:rPr>
      <w:b w:val="0"/>
      <w:lang w:val="en-US"/>
    </w:rPr>
  </w:style>
  <w:style w:type="character" w:styleId="FollowedHyperlink">
    <w:name w:val="FollowedHyperlink"/>
    <w:rsid w:val="00311D95"/>
    <w:rPr>
      <w:color w:val="800080"/>
      <w:u w:val="single"/>
    </w:rPr>
  </w:style>
  <w:style w:type="paragraph" w:styleId="BalloonText">
    <w:name w:val="Balloon Text"/>
    <w:basedOn w:val="Normal"/>
    <w:link w:val="BalloonTextChar"/>
    <w:rsid w:val="00E5333B"/>
    <w:rPr>
      <w:rFonts w:ascii="Tahoma" w:hAnsi="Tahoma" w:cs="Tahoma"/>
      <w:sz w:val="16"/>
      <w:szCs w:val="16"/>
    </w:rPr>
  </w:style>
  <w:style w:type="character" w:customStyle="1" w:styleId="BalloonTextChar">
    <w:name w:val="Balloon Text Char"/>
    <w:basedOn w:val="DefaultParagraphFont"/>
    <w:link w:val="BalloonText"/>
    <w:rsid w:val="00E5333B"/>
    <w:rPr>
      <w:rFonts w:ascii="Tahoma" w:hAnsi="Tahoma" w:cs="Tahoma"/>
      <w:b/>
      <w:sz w:val="16"/>
      <w:szCs w:val="16"/>
      <w:lang w:val="en-GB"/>
    </w:rPr>
  </w:style>
  <w:style w:type="paragraph" w:styleId="ListParagraph">
    <w:name w:val="List Paragraph"/>
    <w:basedOn w:val="Normal"/>
    <w:uiPriority w:val="34"/>
    <w:qFormat/>
    <w:rsid w:val="00E5333B"/>
    <w:pPr>
      <w:ind w:left="720"/>
      <w:contextualSpacing/>
    </w:pPr>
  </w:style>
  <w:style w:type="paragraph" w:customStyle="1" w:styleId="OmniPage10">
    <w:name w:val="OmniPage #10"/>
    <w:basedOn w:val="Normal"/>
    <w:rsid w:val="002229A9"/>
    <w:pPr>
      <w:spacing w:line="280" w:lineRule="exact"/>
    </w:pPr>
    <w:rPr>
      <w:b w:val="0"/>
      <w:lang w:val="en-US"/>
    </w:rPr>
  </w:style>
  <w:style w:type="paragraph" w:styleId="BodyTextIndent">
    <w:name w:val="Body Text Indent"/>
    <w:basedOn w:val="Normal"/>
    <w:link w:val="BodyTextIndentChar"/>
    <w:semiHidden/>
    <w:unhideWhenUsed/>
    <w:rsid w:val="002229A9"/>
    <w:pPr>
      <w:spacing w:after="120"/>
      <w:ind w:left="360"/>
    </w:pPr>
  </w:style>
  <w:style w:type="character" w:customStyle="1" w:styleId="BodyTextIndentChar">
    <w:name w:val="Body Text Indent Char"/>
    <w:basedOn w:val="DefaultParagraphFont"/>
    <w:link w:val="BodyTextIndent"/>
    <w:semiHidden/>
    <w:rsid w:val="002229A9"/>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D347B-9871-4B36-B63F-B73B3D7B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2736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Jamaica Social Investment  Fund, a  public Sector Company with the  mandate to assist the Government of Jamaica  in its povert</vt:lpstr>
    </vt:vector>
  </TitlesOfParts>
  <Company>Jamaica Social Investment Fund</Company>
  <LinksUpToDate>false</LinksUpToDate>
  <CharactersWithSpaces>3150</CharactersWithSpaces>
  <SharedDoc>false</SharedDoc>
  <HLinks>
    <vt:vector size="6" baseType="variant">
      <vt:variant>
        <vt:i4>6750214</vt:i4>
      </vt:variant>
      <vt:variant>
        <vt:i4>0</vt:i4>
      </vt:variant>
      <vt:variant>
        <vt:i4>0</vt:i4>
      </vt:variant>
      <vt:variant>
        <vt:i4>5</vt:i4>
      </vt:variant>
      <vt:variant>
        <vt:lpwstr>http://www.jsif.org/jsif_career.asp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Jamaica Social Investment  Fund, a  public Sector Company with the  mandate to assist the Government of Jamaica  in its povert</dc:title>
  <dc:creator>JSIF</dc:creator>
  <cp:lastModifiedBy>Marcia Dacres</cp:lastModifiedBy>
  <cp:revision>2</cp:revision>
  <cp:lastPrinted>2009-02-02T18:16:00Z</cp:lastPrinted>
  <dcterms:created xsi:type="dcterms:W3CDTF">2019-04-18T16:26:00Z</dcterms:created>
  <dcterms:modified xsi:type="dcterms:W3CDTF">2019-04-18T16:26:00Z</dcterms:modified>
</cp:coreProperties>
</file>